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2022年度拟命名遂宁市安全文化建设示范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企业名单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舍得酒业股份有限公司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蓬溪港华燃气有限公司</w:t>
      </w: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3635D"/>
    <w:multiLevelType w:val="singleLevel"/>
    <w:tmpl w:val="55D363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jE5MWVjYWRmOWYxMGE5ZmI1OWJjZGVhOWJlMWYifQ=="/>
  </w:docVars>
  <w:rsids>
    <w:rsidRoot w:val="156141C1"/>
    <w:rsid w:val="1561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46</Characters>
  <Lines>0</Lines>
  <Paragraphs>0</Paragraphs>
  <TotalTime>0</TotalTime>
  <ScaleCrop>false</ScaleCrop>
  <LinksUpToDate>false</LinksUpToDate>
  <CharactersWithSpaces>46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2022-07-01T01:31:00Z</dcterms:created>
  <dc:creator>牙签儿</dc:creator>
  <cp:lastModifiedBy>牙签儿</cp:lastModifiedBy>
  <dcterms:modified xsi:type="dcterms:W3CDTF">2022-07-01T01:32:02Z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26FC2F5602DB4AE3B586AC34DF0EEA4F</vt:lpwstr>
  </property>
</Properties>
</file>